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Отчет о работе 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МБУ ДО «Калевальская РСШ» за 202</w:t>
      </w:r>
      <w:r w:rsidR="004653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CE4280" w:rsidRDefault="00CE428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Наименование: Муниципальное бюджетное  учреждение дополнительного образования  «Калевальская</w:t>
      </w:r>
      <w:r w:rsidR="00762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спортивная школа». 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186910, Республика Карелия, Калевальский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Калевала, ул. Арви Нумми,7                  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Справочный телефон: 8-(814-54) 4-10-05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Адрес электронной почты: 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kalevalasport@yandex.ru</w:t>
        </w:r>
      </w:hyperlink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МБУ ДО «Калевальская РСШ» - Шилов Юрий Владимирович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– </w:t>
      </w:r>
      <w:r w:rsidR="00762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Недельчик Марина Александровна 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работы: с 09.00 до 18.00 </w:t>
      </w:r>
    </w:p>
    <w:p w:rsidR="00CE4280" w:rsidRDefault="00535590" w:rsidP="0076215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Ведомственная принадлежность: Администрация Калевальского муниципального района.</w:t>
      </w:r>
    </w:p>
    <w:p w:rsidR="00CE4280" w:rsidRDefault="00CE428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53D3" w:rsidRPr="00097D32" w:rsidRDefault="004653D3" w:rsidP="00BC2750">
      <w:pPr>
        <w:pStyle w:val="a"/>
      </w:pPr>
      <w:proofErr w:type="gramStart"/>
      <w:r w:rsidRPr="00097D32">
        <w:t>Калевальская РСШ укомплектована из учащихс</w:t>
      </w:r>
      <w:r w:rsidR="00477C40">
        <w:t>я 1 - 11 классов в количестве 20</w:t>
      </w:r>
      <w:r w:rsidRPr="00097D32">
        <w:t xml:space="preserve">6 детей: </w:t>
      </w:r>
      <w:r w:rsidR="00477C40">
        <w:t>лыжные гонки – 69 детей, футбол – 40 детей, полиатлон – 14 детей, флорбол (хоккей) – 12</w:t>
      </w:r>
      <w:r w:rsidRPr="00097D32">
        <w:t xml:space="preserve">  ребенка, волейбо</w:t>
      </w:r>
      <w:r w:rsidR="00477C40">
        <w:t>л – 1</w:t>
      </w:r>
      <w:r w:rsidR="002A1362">
        <w:t>3</w:t>
      </w:r>
      <w:r w:rsidR="00477C40">
        <w:t xml:space="preserve"> детей, гиревой спорт – 13</w:t>
      </w:r>
      <w:r w:rsidRPr="00097D32">
        <w:t xml:space="preserve"> де</w:t>
      </w:r>
      <w:r w:rsidR="00477C40">
        <w:t>тей, функциональный тренинг – 7 детей, бокс – 38</w:t>
      </w:r>
      <w:r w:rsidRPr="00097D32">
        <w:t xml:space="preserve"> детей.</w:t>
      </w:r>
      <w:proofErr w:type="gramEnd"/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Учебно-тренировочные занятия по группам (лыжные гонки, футбол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гиревой спорт, флорбол (хоккей), полиатлон, </w:t>
      </w:r>
      <w:r w:rsidR="00762159">
        <w:rPr>
          <w:rFonts w:ascii="Times New Roman" w:eastAsia="Times New Roman" w:hAnsi="Times New Roman" w:cs="Times New Roman"/>
          <w:color w:val="000000"/>
          <w:sz w:val="24"/>
          <w:szCs w:val="24"/>
        </w:rPr>
        <w:t>бокс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функциональный трен</w:t>
      </w:r>
      <w:r w:rsidR="00097D32">
        <w:rPr>
          <w:rFonts w:ascii="Times New Roman" w:eastAsia="Times New Roman" w:hAnsi="Times New Roman" w:cs="Times New Roman"/>
          <w:color w:val="000000"/>
          <w:sz w:val="24"/>
          <w:szCs w:val="24"/>
        </w:rPr>
        <w:t>инг, волейбол) среди учащихся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 проходят согласно рабочим программам.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Сохранность контингента в </w:t>
      </w:r>
      <w:r w:rsidR="007621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 составила 9</w:t>
      </w:r>
      <w:r w:rsidR="0076215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  Посещаемость учащимися занятий удовлетворительная. Программные требования выполняются. Контрольные нормативы занимающиеся сдают в начале учебного года (октябрь) и в конце (май). У лыжников - в марте дополнительно.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Численность работников Калевальской РСШ: 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- Шилов Юрий Владимирович, среднее специальное, педагогический стаж 1</w:t>
      </w:r>
      <w:r w:rsid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8 месяцев, возраст 3</w:t>
      </w:r>
      <w:r w:rsid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п. Калевала.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– </w:t>
      </w:r>
      <w:r w:rsidR="00762159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Недельчик Марина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педагогический стаж </w:t>
      </w:r>
      <w:r w:rsid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 w:rsidR="00762159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215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</w:t>
      </w:r>
      <w:r w:rsidR="00762159">
        <w:rPr>
          <w:rFonts w:ascii="Times New Roman" w:eastAsia="Times New Roman" w:hAnsi="Times New Roman" w:cs="Times New Roman"/>
          <w:color w:val="000000"/>
          <w:sz w:val="24"/>
          <w:szCs w:val="24"/>
        </w:rPr>
        <w:t>яцев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возраст 3</w:t>
      </w:r>
      <w:r w:rsid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п. Калевала.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Тренеры-преподаватели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</w:t>
      </w:r>
      <w:r w:rsidR="00D22D8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806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 них </w:t>
      </w:r>
      <w:r w:rsidR="00D22D8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06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штатных работника и </w:t>
      </w:r>
      <w:r w:rsidR="00D22D8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педагог-организатор.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Удальцова Елена Валентиновна - тренер-преподаватель по лыжным гонкам, полиатлону, образование высшее профессиональное, педагогический стаж 3</w:t>
      </w:r>
      <w:r w:rsidR="00097D3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22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месяца, возраст 5</w:t>
      </w:r>
      <w:r w:rsidR="00D22D8F">
        <w:rPr>
          <w:rFonts w:ascii="Times New Roman" w:eastAsia="Times New Roman" w:hAnsi="Times New Roman" w:cs="Times New Roman"/>
          <w:color w:val="000000"/>
          <w:sz w:val="24"/>
          <w:szCs w:val="24"/>
        </w:rPr>
        <w:t>5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п. Калевала.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Паппинен Владимир Анатольевич - тренер-преподаватель по футболу, образование высшее профессиональное, педагогический стаж 1</w:t>
      </w:r>
      <w:r w:rsidR="00097D3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8 месяцев, возраст 3</w:t>
      </w:r>
      <w:r w:rsidR="00D22D8F">
        <w:rPr>
          <w:rFonts w:ascii="Times New Roman" w:eastAsia="Times New Roman" w:hAnsi="Times New Roman" w:cs="Times New Roman"/>
          <w:color w:val="000000"/>
          <w:sz w:val="24"/>
          <w:szCs w:val="24"/>
        </w:rPr>
        <w:t>6лет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п. Калевала.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Канашевич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Генриховна - тренер-преподаватель по лыжным гонкам,  образование высшее професс</w:t>
      </w:r>
      <w:r w:rsidR="00097D32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иональное, педагогический стаж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3 месяца, возраст 5</w:t>
      </w:r>
      <w:r w:rsidR="00D22D8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п. Боровой.</w:t>
      </w:r>
    </w:p>
    <w:p w:rsidR="004653D3" w:rsidRDefault="004653D3" w:rsidP="004653D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Гришин Сергей Борисович – тренер-преподаватель по боксу, педагогический стаж 14 лет 8 месяцев, возраст 51 год, п. Калевала.</w:t>
      </w:r>
    </w:p>
    <w:p w:rsidR="004653D3" w:rsidRDefault="004653D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Тренеры - преподаватели, занимающие должности по совместительству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E4280" w:rsidRDefault="004653D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Пуко</w:t>
      </w:r>
      <w:proofErr w:type="spellEnd"/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Александрович, тренер-преподаватель по волейболу, образование высшее профессиональное, возраст 3</w:t>
      </w:r>
      <w:r w:rsidR="00097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D22D8F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097D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, д. Юшкозеро.</w:t>
      </w:r>
    </w:p>
    <w:p w:rsidR="00CE4280" w:rsidRDefault="004653D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22D8F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Костенко Александр Сергеевич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тренер-преподаватель по хоккею, образование </w:t>
      </w:r>
      <w:r w:rsidR="00D22D8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среднее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возраст </w:t>
      </w:r>
      <w:r w:rsidR="00097D32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п. Калевала.</w:t>
      </w:r>
    </w:p>
    <w:p w:rsidR="00CE4280" w:rsidRDefault="004653D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. Кульчицкий Денис Игоревич, тренер-преподаватель по гиревому спорту, образование высшее профессиональное, возраст 3</w:t>
      </w:r>
      <w:r w:rsidR="00D22D8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п. Калевала.</w:t>
      </w:r>
    </w:p>
    <w:p w:rsidR="00CE4280" w:rsidRDefault="004653D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. Крестьянинова Наталья Николаевна, методист, педагог-организатор, тренер-преподаватель по лыжным гонкам, образование высшее профессиональное, возраст 4</w:t>
      </w:r>
      <w:r w:rsidR="00097D3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D22D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, п. Калевала.</w:t>
      </w:r>
    </w:p>
    <w:p w:rsidR="00CE4280" w:rsidRDefault="004653D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Шилова Мирья Ивановна, тренер-преподаватель по функциональному тренингу, образование высшее профессиональное, возраст </w:t>
      </w:r>
      <w:r w:rsidR="00097D32">
        <w:rPr>
          <w:rFonts w:ascii="Times New Roman" w:eastAsia="Times New Roman" w:hAnsi="Times New Roman" w:cs="Times New Roman"/>
          <w:color w:val="000000"/>
          <w:sz w:val="24"/>
          <w:szCs w:val="24"/>
        </w:rPr>
        <w:t>41 год</w:t>
      </w:r>
      <w:r w:rsidR="00535590">
        <w:rPr>
          <w:rFonts w:ascii="Times New Roman" w:eastAsia="Times New Roman" w:hAnsi="Times New Roman" w:cs="Times New Roman"/>
          <w:color w:val="000000"/>
          <w:sz w:val="24"/>
          <w:szCs w:val="24"/>
        </w:rPr>
        <w:t>, п. Калевала.</w:t>
      </w:r>
    </w:p>
    <w:p w:rsidR="00CE4280" w:rsidRDefault="00CE428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родителями учащихся </w:t>
      </w:r>
      <w:r w:rsidR="008241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СШ используются следующие формы работы: 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открытые занятия;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спортивные, культурно - массовые мероприятия.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Ввиду недостаточного финансирования родители (законные представители) самостоятельно приобретают спортивный инвентарь, мази скольжения и мази держания, средства для обработки лыж, наградную атрибутику и призы, оказывают помощь во время уборки территории спортивной школы и лыжной трассы, приобретении ГСМ для накатки лыжной трассы.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населения предоставляются платные услуги: прокат спортивного инвентаря и предоставление спортивных залов.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Взрослое население занимается в платных группах: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здании </w:t>
      </w:r>
      <w:r w:rsidR="008241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СШ </w:t>
      </w:r>
      <w:proofErr w:type="gramStart"/>
      <w:r w:rsidR="00824147"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 w:rsidR="00824147">
        <w:rPr>
          <w:rFonts w:ascii="Times New Roman" w:eastAsia="Times New Roman" w:hAnsi="Times New Roman" w:cs="Times New Roman"/>
          <w:color w:val="000000"/>
          <w:sz w:val="24"/>
          <w:szCs w:val="24"/>
        </w:rPr>
        <w:t>теп-аэробика,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фитнес - аэробики, группа настольного тенниса, бодибилдинг для взрослого населения.</w:t>
      </w:r>
    </w:p>
    <w:p w:rsidR="00CE4280" w:rsidRPr="004653D3" w:rsidRDefault="00535590" w:rsidP="004653D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здании спортивного комплекса - волейбол, футбол, группа здоровья, флорбол, ОФП </w:t>
      </w:r>
      <w:r w:rsidRPr="00535590">
        <w:rPr>
          <w:rFonts w:ascii="Times New Roman" w:eastAsia="Times New Roman" w:hAnsi="Times New Roman" w:cs="Times New Roman"/>
          <w:sz w:val="24"/>
          <w:szCs w:val="24"/>
        </w:rPr>
        <w:t>пожарная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тайский бокс</w:t>
      </w:r>
      <w:r w:rsidR="00824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24147">
        <w:rPr>
          <w:rFonts w:ascii="Times New Roman" w:eastAsia="Times New Roman" w:hAnsi="Times New Roman" w:cs="Times New Roman"/>
          <w:color w:val="000000"/>
          <w:sz w:val="24"/>
          <w:szCs w:val="24"/>
        </w:rPr>
        <w:t>пилатес</w:t>
      </w:r>
      <w:proofErr w:type="spellEnd"/>
      <w:r w:rsidR="00824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МВД по Калевальскому району </w:t>
      </w:r>
    </w:p>
    <w:p w:rsidR="00CE4280" w:rsidRDefault="00CE428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280" w:rsidRDefault="00535590" w:rsidP="0082414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 спортивного комплекса проходят уроки физической культуры Калевальской средней общеобразовательной школы.</w:t>
      </w:r>
    </w:p>
    <w:p w:rsidR="00CE4280" w:rsidRDefault="00535590" w:rsidP="0082414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привлечения населения к систематическим занятиям физкультурой и спортом работают освещенная лыжная трасса  и хоккейный корт.</w:t>
      </w:r>
    </w:p>
    <w:p w:rsidR="00CE4280" w:rsidRDefault="00CE428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учебно-воспитательной и спортивно - массовой работы.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спортивно - оздоровительном этапе подготовки по всем видам спорта была стабильность состава занимающихся, положительная динамика индивидуальных показателей физических качеств.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этапе начальной подготовки лыжники показали стабильность в составе, положительную динамику прироста показателей физической подготовленности и хороший уровень освоения основ техники лыжных гонок.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тренировочном этапе лыжники углубили овладение базовой техникой и тактикой, повысили уровень функциональной подготовленности, приобрели соревновательный опыт. Динамика уровня подготовленности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положительная.</w:t>
      </w:r>
    </w:p>
    <w:p w:rsidR="00CE4280" w:rsidRDefault="00535590" w:rsidP="004832F0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Календарный план физкультурных и спортивных мероприятий формируется ежегодно в декабре месяце. В план вошли организация лагерей в каникулярный период,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сдаче норм комплекса ГТО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 по лыжным гонкам, футболу, кроссу, общей физической  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полиатлону.</w:t>
      </w:r>
    </w:p>
    <w:p w:rsidR="00CE4280" w:rsidRPr="004653D3" w:rsidRDefault="00CE4280" w:rsidP="004832F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0157" w:rsidRPr="004653D3" w:rsidRDefault="00A90157" w:rsidP="00A9015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Спортивные</w:t>
      </w:r>
      <w:r w:rsidRPr="004653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мероприятия:</w:t>
      </w:r>
    </w:p>
    <w:p w:rsidR="00A90157" w:rsidRPr="00BC2750" w:rsidRDefault="00A90157" w:rsidP="00A90157">
      <w:pPr>
        <w:suppressAutoHyphens w:val="0"/>
        <w:spacing w:before="100" w:beforeAutospacing="1" w:after="100" w:afterAutospacing="1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  </w:t>
      </w:r>
      <w:r w:rsidRPr="00BC2750">
        <w:rPr>
          <w:rFonts w:ascii="Times New Roman" w:eastAsia="Times New Roman" w:hAnsi="Times New Roman" w:cs="Times New Roman"/>
          <w:sz w:val="24"/>
          <w:szCs w:val="24"/>
        </w:rPr>
        <w:t xml:space="preserve">12.-15.01.2024 </w:t>
      </w:r>
      <w:r w:rsidRPr="00BC2750">
        <w:rPr>
          <w:rFonts w:ascii="Times New Roman" w:hAnsi="Times New Roman" w:cs="Times New Roman"/>
          <w:sz w:val="24"/>
          <w:szCs w:val="24"/>
        </w:rPr>
        <w:t>участие в соревнованиях по</w:t>
      </w:r>
      <w:r>
        <w:rPr>
          <w:rFonts w:ascii="Times New Roman" w:hAnsi="Times New Roman" w:cs="Times New Roman"/>
          <w:sz w:val="24"/>
          <w:szCs w:val="24"/>
        </w:rPr>
        <w:t xml:space="preserve"> боксу «Север Карелии» п. Лоухи – 6 человек</w:t>
      </w:r>
    </w:p>
    <w:p w:rsidR="00A90157" w:rsidRPr="00BC2750" w:rsidRDefault="00A90157" w:rsidP="00A90157">
      <w:pPr>
        <w:pStyle w:val="a"/>
      </w:pPr>
      <w:r w:rsidRPr="00BC2750">
        <w:t>21.01.2024 прием испытаний комплекса ГТО (здание РСШ)</w:t>
      </w:r>
      <w:r>
        <w:t xml:space="preserve"> – 21 человек</w:t>
      </w:r>
    </w:p>
    <w:p w:rsidR="00A90157" w:rsidRDefault="00A90157" w:rsidP="00A90157">
      <w:pPr>
        <w:pStyle w:val="a"/>
      </w:pPr>
      <w:r w:rsidRPr="00BC2750">
        <w:t>28.01.2024</w:t>
      </w:r>
      <w:r>
        <w:t xml:space="preserve"> </w:t>
      </w:r>
      <w:r w:rsidRPr="00BC2750">
        <w:t>проведение соревнований по лыжным гонкам на первенство Калевальской РСШ</w:t>
      </w:r>
      <w:r>
        <w:t xml:space="preserve"> – 39 человек</w:t>
      </w:r>
    </w:p>
    <w:p w:rsidR="00A90157" w:rsidRPr="00632808" w:rsidRDefault="00A90157" w:rsidP="00A90157">
      <w:pPr>
        <w:pStyle w:val="a"/>
      </w:pPr>
      <w:r>
        <w:t xml:space="preserve">28.01.2024 участие в соревнованиях по лыжным гонкам «На призы Владимира Ивановича Гоголева» </w:t>
      </w:r>
      <w:proofErr w:type="gramStart"/>
      <w:r>
        <w:t>г</w:t>
      </w:r>
      <w:proofErr w:type="gramEnd"/>
      <w:r>
        <w:t>. Костомукша</w:t>
      </w:r>
    </w:p>
    <w:p w:rsidR="00A90157" w:rsidRPr="008078AF" w:rsidRDefault="00A90157" w:rsidP="00A90157">
      <w:pPr>
        <w:pStyle w:val="a"/>
      </w:pPr>
      <w:r>
        <w:t xml:space="preserve">02.02.2024 проведение Всероссийской акции «Отцовский патруль. Мы </w:t>
      </w:r>
      <w:proofErr w:type="spellStart"/>
      <w:r>
        <w:t>ГоТОвы</w:t>
      </w:r>
      <w:proofErr w:type="spellEnd"/>
      <w:r>
        <w:t>» - 6 человек</w:t>
      </w:r>
    </w:p>
    <w:p w:rsidR="00A90157" w:rsidRDefault="00A90157" w:rsidP="00A90157">
      <w:pPr>
        <w:pStyle w:val="a"/>
      </w:pPr>
      <w:r>
        <w:t>10.02.2024 года судейство и помощь в организации Всероссийской массовой лыжной гонки «Лыжня России – 2024»-51 человек</w:t>
      </w:r>
    </w:p>
    <w:p w:rsidR="00A90157" w:rsidRDefault="00A90157" w:rsidP="00A90157">
      <w:pPr>
        <w:pStyle w:val="a"/>
      </w:pPr>
      <w:r>
        <w:t>16.02.2024 проведение лыжных эстафет посвященных «дню зимних видов спорта» - 30 человек</w:t>
      </w:r>
    </w:p>
    <w:p w:rsidR="00A90157" w:rsidRDefault="00A90157" w:rsidP="00A90157">
      <w:pPr>
        <w:pStyle w:val="a"/>
      </w:pPr>
      <w:r>
        <w:t xml:space="preserve">17-18.02.2024 участие в турнире по боксу памяти основателей школы бокса </w:t>
      </w:r>
      <w:proofErr w:type="gramStart"/>
      <w:r>
        <w:t>г</w:t>
      </w:r>
      <w:proofErr w:type="gramEnd"/>
      <w:r>
        <w:t>. Костомукша – 8 человек</w:t>
      </w:r>
    </w:p>
    <w:p w:rsidR="00A90157" w:rsidRDefault="00A90157" w:rsidP="00A90157">
      <w:pPr>
        <w:pStyle w:val="a"/>
      </w:pPr>
      <w:r>
        <w:t xml:space="preserve">17-18.02.2024 участие в соревнованиях по лыжным гонкам арктический снежный фестиваль «Тропами </w:t>
      </w:r>
      <w:proofErr w:type="spellStart"/>
      <w:r>
        <w:t>метсолы</w:t>
      </w:r>
      <w:proofErr w:type="spellEnd"/>
      <w:r>
        <w:t>» - 7 человек</w:t>
      </w:r>
    </w:p>
    <w:p w:rsidR="00A90157" w:rsidRPr="008078AF" w:rsidRDefault="00A90157" w:rsidP="00A90157">
      <w:pPr>
        <w:pStyle w:val="a"/>
      </w:pPr>
      <w:r w:rsidRPr="00632808">
        <w:rPr>
          <w:rFonts w:eastAsia="Times New Roman"/>
        </w:rPr>
        <w:t>21.02.2024 п</w:t>
      </w:r>
      <w:r w:rsidRPr="00BE7F27">
        <w:t>роведение соревнования по мини-футболу посвященные «дню защитника от</w:t>
      </w:r>
      <w:r>
        <w:t>ечества», среди взрослых команд – 10 человек</w:t>
      </w:r>
    </w:p>
    <w:p w:rsidR="00A90157" w:rsidRDefault="00A90157" w:rsidP="00A90157">
      <w:pPr>
        <w:pStyle w:val="a"/>
      </w:pPr>
      <w:r>
        <w:t>22.02.2024 судейство и проведение соревнований «Силовое двоеборье посвященных  Дню Защитника Отечества – 8 человек</w:t>
      </w:r>
    </w:p>
    <w:p w:rsidR="00A90157" w:rsidRDefault="00A90157" w:rsidP="00A90157">
      <w:pPr>
        <w:pStyle w:val="a"/>
      </w:pPr>
      <w:r>
        <w:t>23.02.2024 участие в турнире детской футбольной лиге по мини-футболу г. Костомукша – 9 человек</w:t>
      </w:r>
    </w:p>
    <w:p w:rsidR="00A90157" w:rsidRDefault="00A90157" w:rsidP="00A90157">
      <w:pPr>
        <w:pStyle w:val="a"/>
      </w:pPr>
      <w:r>
        <w:t>05.03.24 - проведение соревнований «Попробуй себя в ГТО» посвященных международному женскому дню – 24 человека</w:t>
      </w:r>
    </w:p>
    <w:p w:rsidR="00A90157" w:rsidRDefault="00A90157" w:rsidP="00A90157">
      <w:pPr>
        <w:pStyle w:val="a"/>
      </w:pPr>
      <w:r>
        <w:t xml:space="preserve">05.03.24 - проведение соревнований по </w:t>
      </w:r>
      <w:proofErr w:type="spellStart"/>
      <w:r>
        <w:t>скипингу</w:t>
      </w:r>
      <w:proofErr w:type="spellEnd"/>
      <w:r>
        <w:t xml:space="preserve"> среди женщин – 18 человек</w:t>
      </w:r>
    </w:p>
    <w:p w:rsidR="00A90157" w:rsidRDefault="00A90157" w:rsidP="00A90157">
      <w:pPr>
        <w:pStyle w:val="a"/>
      </w:pPr>
      <w:r>
        <w:t xml:space="preserve">07.03.24 - проведение соревнований по </w:t>
      </w:r>
      <w:proofErr w:type="spellStart"/>
      <w:r>
        <w:t>футзалу</w:t>
      </w:r>
      <w:proofErr w:type="spellEnd"/>
      <w:r>
        <w:t xml:space="preserve"> среди женских команд посвященных международному женскому дню – 12 человек</w:t>
      </w:r>
    </w:p>
    <w:p w:rsidR="00A90157" w:rsidRDefault="00A90157" w:rsidP="00A90157">
      <w:pPr>
        <w:pStyle w:val="a"/>
      </w:pPr>
      <w:r>
        <w:t>08-10.03.24 - участие в соревнованиях по лыжным гонкам памяти Заслуженного работника физической культуры и спорта РК Старостина п. Чупа. – 13 человек</w:t>
      </w:r>
    </w:p>
    <w:p w:rsidR="00A90157" w:rsidRDefault="00A90157" w:rsidP="00A90157">
      <w:pPr>
        <w:pStyle w:val="a"/>
      </w:pPr>
      <w:r>
        <w:t>16-17.03.24 - участие в соревнованиях по полиатлону Чемпионат и Первенство РК г. Сортавала – 2 человека</w:t>
      </w:r>
    </w:p>
    <w:p w:rsidR="00A90157" w:rsidRDefault="00A90157" w:rsidP="00A90157">
      <w:pPr>
        <w:pStyle w:val="a"/>
      </w:pPr>
      <w:r>
        <w:t>24.03.24 – проведение соревнований по лыжным гонкам «Лыжный марафон» - 25 человек</w:t>
      </w:r>
    </w:p>
    <w:p w:rsidR="00A90157" w:rsidRPr="008078AF" w:rsidRDefault="00A90157" w:rsidP="00A90157">
      <w:pPr>
        <w:pStyle w:val="a"/>
      </w:pPr>
      <w:r>
        <w:t xml:space="preserve">25-31.03.24 - участие в соревнованиях по боксу «открытое первенство Северо-Западного Федерального округа России среди юношей и девушек 13-14 лет» </w:t>
      </w:r>
      <w:proofErr w:type="gramStart"/>
      <w:r>
        <w:t>г</w:t>
      </w:r>
      <w:proofErr w:type="gramEnd"/>
      <w:r>
        <w:t>. Петрозаводск – 1 человек</w:t>
      </w:r>
    </w:p>
    <w:p w:rsidR="00A90157" w:rsidRDefault="00A90157" w:rsidP="00A90157">
      <w:pPr>
        <w:pStyle w:val="a"/>
      </w:pPr>
      <w:r>
        <w:t>07.04.2024 г. проведение соревнований по лыжным гонкам «Закрытие зимнего сезона» - 35 человек</w:t>
      </w:r>
    </w:p>
    <w:p w:rsidR="00A90157" w:rsidRDefault="00A90157" w:rsidP="00A90157">
      <w:pPr>
        <w:pStyle w:val="a"/>
      </w:pPr>
      <w:r>
        <w:lastRenderedPageBreak/>
        <w:t>12.04.2024 г. проведение соревнований по полиатлон – 25 человек</w:t>
      </w:r>
    </w:p>
    <w:p w:rsidR="00A90157" w:rsidRDefault="00A90157" w:rsidP="00A90157">
      <w:pPr>
        <w:pStyle w:val="a"/>
      </w:pPr>
      <w:r>
        <w:t>Прием нормативов ГТО – апрель 2024 г. – 19 человек</w:t>
      </w:r>
    </w:p>
    <w:p w:rsidR="00A90157" w:rsidRDefault="00A90157" w:rsidP="00A90157">
      <w:pPr>
        <w:pStyle w:val="a"/>
      </w:pPr>
      <w:r>
        <w:t>07.05.2024 г. проведение соревнований по мини-футболу среди взрослых команд - 32 человек.</w:t>
      </w:r>
    </w:p>
    <w:p w:rsidR="00A90157" w:rsidRDefault="00A90157" w:rsidP="00A90157">
      <w:pPr>
        <w:pStyle w:val="a"/>
      </w:pPr>
      <w:r>
        <w:t>07.05.2024 г. проведение соревнований по мини-футболу среди детских команд – 14 человек</w:t>
      </w:r>
    </w:p>
    <w:p w:rsidR="00A90157" w:rsidRDefault="00A90157" w:rsidP="00A90157">
      <w:pPr>
        <w:pStyle w:val="a"/>
      </w:pPr>
      <w:r w:rsidRPr="000F5577">
        <w:t>Легкоатлетический пробег, посвященный 9 мая</w:t>
      </w:r>
      <w:r>
        <w:t xml:space="preserve"> – 50 человек</w:t>
      </w:r>
    </w:p>
    <w:p w:rsidR="00A90157" w:rsidRPr="000F5577" w:rsidRDefault="00A90157" w:rsidP="00A90157">
      <w:pPr>
        <w:pStyle w:val="a"/>
      </w:pPr>
      <w:r w:rsidRPr="000F5577">
        <w:t>11.05.2024 г. проведение турнира по боксу «Памяти Отечества»</w:t>
      </w:r>
      <w:r>
        <w:t xml:space="preserve"> - 17 человек</w:t>
      </w:r>
    </w:p>
    <w:p w:rsidR="00A90157" w:rsidRDefault="00A90157" w:rsidP="00A90157">
      <w:pPr>
        <w:pStyle w:val="a"/>
      </w:pPr>
      <w:r>
        <w:t xml:space="preserve">17-19.05.2024 г. участие в </w:t>
      </w:r>
      <w:r w:rsidRPr="00AC1422">
        <w:t>соревнованиях по футболу, Региональный этап Всероссийских соревнований « Кожаный мяч» среди мальчиков/юношей «Лига юных футболистов»</w:t>
      </w:r>
      <w:r>
        <w:t xml:space="preserve"> - 10 человек</w:t>
      </w:r>
    </w:p>
    <w:p w:rsidR="00A90157" w:rsidRDefault="00A90157" w:rsidP="00A90157">
      <w:pPr>
        <w:pStyle w:val="a"/>
      </w:pPr>
      <w:r>
        <w:t>31.05.2024 г. проведение соревнований по футболу, посвященные Всероссийскому дню футбола – 14 человек</w:t>
      </w:r>
    </w:p>
    <w:p w:rsidR="00A90157" w:rsidRDefault="00A90157" w:rsidP="00A90157">
      <w:pPr>
        <w:pStyle w:val="a"/>
      </w:pPr>
      <w:r>
        <w:t xml:space="preserve">15.06.2024 г. проведение соревнований по мини-футболу, в рамках праздника культуры </w:t>
      </w:r>
      <w:proofErr w:type="spellStart"/>
      <w:r>
        <w:t>ухтинских</w:t>
      </w:r>
      <w:proofErr w:type="spellEnd"/>
      <w:r>
        <w:t xml:space="preserve"> карел – 21  человек.</w:t>
      </w:r>
    </w:p>
    <w:p w:rsidR="00A90157" w:rsidRDefault="00A90157" w:rsidP="00A90157">
      <w:pPr>
        <w:pStyle w:val="a"/>
      </w:pPr>
      <w:r>
        <w:t>16.06.2024 г. участие в соревнованиях «</w:t>
      </w:r>
      <w:proofErr w:type="spellStart"/>
      <w:r>
        <w:t>Чупинский</w:t>
      </w:r>
      <w:proofErr w:type="spellEnd"/>
      <w:r>
        <w:t xml:space="preserve"> </w:t>
      </w:r>
      <w:proofErr w:type="spellStart"/>
      <w:r>
        <w:t>полумарафон</w:t>
      </w:r>
      <w:proofErr w:type="spellEnd"/>
      <w:r>
        <w:t>» п. Чупа – 2 человек</w:t>
      </w:r>
    </w:p>
    <w:p w:rsidR="00A90157" w:rsidRDefault="00A90157" w:rsidP="00A90157">
      <w:pPr>
        <w:pStyle w:val="a"/>
      </w:pPr>
      <w:r>
        <w:t>24.06.2024 г. проведение спортивного мероприятия посвященные «Всероссийскому олимпийскому дню» - 19 человек</w:t>
      </w:r>
    </w:p>
    <w:p w:rsidR="00A90157" w:rsidRDefault="00A90157" w:rsidP="00A90157">
      <w:pPr>
        <w:pStyle w:val="a"/>
      </w:pPr>
      <w:r>
        <w:t xml:space="preserve">21.09.2024 г. помощь в проведение, судейство соревнований по бегу «Кросс Наций» - </w:t>
      </w:r>
      <w:r w:rsidRPr="00A90157">
        <w:t>60 человек</w:t>
      </w:r>
    </w:p>
    <w:p w:rsidR="00A90157" w:rsidRPr="00890BA1" w:rsidRDefault="00A90157" w:rsidP="00A90157">
      <w:pPr>
        <w:pStyle w:val="a"/>
      </w:pPr>
      <w:r>
        <w:rPr>
          <w:rFonts w:eastAsia="Times New Roman"/>
        </w:rPr>
        <w:t>29.09.2024 г. проведение соревнований по бегу «Кросс по пересеченной местности»- 31 человек</w:t>
      </w:r>
    </w:p>
    <w:p w:rsidR="00A90157" w:rsidRDefault="00A90157" w:rsidP="00A90157">
      <w:pPr>
        <w:pStyle w:val="a"/>
      </w:pPr>
      <w:r>
        <w:t>28-29.09.2024 г. сдача норм ГТО – 31 человек</w:t>
      </w:r>
    </w:p>
    <w:p w:rsidR="00A90157" w:rsidRDefault="00A90157" w:rsidP="00A90157">
      <w:pPr>
        <w:pStyle w:val="a"/>
      </w:pPr>
      <w:proofErr w:type="gramStart"/>
      <w:r>
        <w:t>13.10.2024 г.  проведение соревнований по летнему полиатлону на первенство МБУ ДО «Калевальская РСШ», п. Калевала – 25 человек</w:t>
      </w:r>
      <w:proofErr w:type="gramEnd"/>
    </w:p>
    <w:p w:rsidR="00A90157" w:rsidRDefault="00A90157" w:rsidP="00A90157">
      <w:pPr>
        <w:pStyle w:val="a"/>
      </w:pPr>
      <w:r>
        <w:t xml:space="preserve">10-13.10.24 г.  </w:t>
      </w:r>
      <w:r w:rsidRPr="00BF5B82">
        <w:t>участие в соревнованиях по боксу на призы АО «Карельский окатыш» посвященного 80-й годовщине освобождения Карелии в Великой Отечественной войне</w:t>
      </w:r>
      <w:r>
        <w:t>, г. Костомукша – 5 человек</w:t>
      </w:r>
    </w:p>
    <w:p w:rsidR="00A90157" w:rsidRDefault="00A90157" w:rsidP="00A90157">
      <w:pPr>
        <w:pStyle w:val="a"/>
      </w:pPr>
      <w:r>
        <w:t>20.10.24 г. участие в соревнованиях по настольному теннису «Осенний», г. Костомукша – 8 человек</w:t>
      </w:r>
    </w:p>
    <w:p w:rsidR="00A90157" w:rsidRPr="00BC2750" w:rsidRDefault="00A90157" w:rsidP="00A90157">
      <w:pPr>
        <w:pStyle w:val="a"/>
      </w:pPr>
      <w:r>
        <w:t xml:space="preserve">20-22.12.2024 г. </w:t>
      </w:r>
      <w:r w:rsidRPr="00155F46">
        <w:t>участие в соревнованиях «открытый ринг по боксу» г. Петрозаводск</w:t>
      </w:r>
      <w:r>
        <w:t xml:space="preserve"> – 9 человек</w:t>
      </w:r>
    </w:p>
    <w:p w:rsidR="003D52FC" w:rsidRDefault="003D52F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0157" w:rsidRPr="004653D3" w:rsidRDefault="00A9015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4280" w:rsidRDefault="004653D3" w:rsidP="00A90157">
      <w:pPr>
        <w:pStyle w:val="a"/>
        <w:numPr>
          <w:ilvl w:val="0"/>
          <w:numId w:val="0"/>
        </w:numPr>
        <w:rPr>
          <w:rFonts w:eastAsia="Times New Roman"/>
        </w:rPr>
      </w:pPr>
      <w:r w:rsidRPr="00067A7B">
        <w:t xml:space="preserve">В Калевальском муниципальном район 5 октября 2015 г.  был создан и осуществляет деятельность центр  тестирования, который наделен правом по оценке выполнения нормативов испытаний (тестов) комплекса ГТО. Центр тестирования создан при Муниципальном бюджетным учреждением дополнительного образования «Калевальская районная спортивная школа». </w:t>
      </w:r>
      <w:r w:rsidR="00477C40">
        <w:rPr>
          <w:rFonts w:eastAsia="Times New Roman"/>
        </w:rPr>
        <w:t>В</w:t>
      </w:r>
      <w:r w:rsidRPr="00067A7B">
        <w:rPr>
          <w:rFonts w:eastAsia="Times New Roman"/>
        </w:rPr>
        <w:t xml:space="preserve"> 2024 году жители района принимали участие в выполнении нормативов испытаний комплекса ГТО – </w:t>
      </w:r>
      <w:r w:rsidR="00477C40">
        <w:rPr>
          <w:rFonts w:eastAsia="Times New Roman"/>
        </w:rPr>
        <w:t>62</w:t>
      </w:r>
      <w:r w:rsidRPr="00067A7B">
        <w:rPr>
          <w:rFonts w:eastAsia="Times New Roman"/>
        </w:rPr>
        <w:t xml:space="preserve"> человек</w:t>
      </w:r>
      <w:r w:rsidR="00477C40">
        <w:rPr>
          <w:rFonts w:eastAsia="Times New Roman"/>
        </w:rPr>
        <w:t>а</w:t>
      </w:r>
      <w:r w:rsidRPr="00067A7B">
        <w:rPr>
          <w:rFonts w:eastAsia="Times New Roman"/>
        </w:rPr>
        <w:t>. По итогам тестирования выполнили нормативы комплекса</w:t>
      </w:r>
      <w:r w:rsidR="00477C40">
        <w:rPr>
          <w:rFonts w:eastAsia="Times New Roman"/>
        </w:rPr>
        <w:t xml:space="preserve"> 47 человек: на золотой знак ГТО -  35</w:t>
      </w:r>
      <w:r w:rsidRPr="00067A7B">
        <w:rPr>
          <w:rFonts w:eastAsia="Times New Roman"/>
        </w:rPr>
        <w:t xml:space="preserve"> человек</w:t>
      </w:r>
      <w:r w:rsidR="00477C40">
        <w:rPr>
          <w:rFonts w:eastAsia="Times New Roman"/>
        </w:rPr>
        <w:t xml:space="preserve">, </w:t>
      </w:r>
      <w:proofErr w:type="gramStart"/>
      <w:r w:rsidR="00477C40">
        <w:rPr>
          <w:rFonts w:eastAsia="Times New Roman"/>
        </w:rPr>
        <w:t>серебренный</w:t>
      </w:r>
      <w:proofErr w:type="gramEnd"/>
      <w:r w:rsidR="00477C40">
        <w:rPr>
          <w:rFonts w:eastAsia="Times New Roman"/>
        </w:rPr>
        <w:t xml:space="preserve"> знак ГТО – 4 человека, бронзовый знак ГТО – 8 человек</w:t>
      </w:r>
      <w:r>
        <w:rPr>
          <w:rFonts w:eastAsia="Times New Roman"/>
        </w:rPr>
        <w:t>.</w:t>
      </w:r>
    </w:p>
    <w:p w:rsidR="0058091D" w:rsidRPr="0058091D" w:rsidRDefault="0058091D" w:rsidP="0058091D">
      <w:pPr>
        <w:ind w:leftChars="0" w:left="0" w:firstLineChars="0" w:firstLine="0"/>
        <w:rPr>
          <w:rFonts w:eastAsia="Times New Roman"/>
        </w:rPr>
      </w:pPr>
    </w:p>
    <w:p w:rsidR="0058091D" w:rsidRDefault="0058091D" w:rsidP="0058091D">
      <w:pPr>
        <w:pStyle w:val="normal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каникулярное время проведен профильный (специализированный) лагерь физкультурно-спортивной направленности </w:t>
      </w:r>
      <w:r w:rsidRPr="00132A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32A44">
        <w:rPr>
          <w:rFonts w:ascii="Times New Roman" w:hAnsi="Times New Roman" w:cs="Times New Roman"/>
          <w:sz w:val="24"/>
          <w:szCs w:val="24"/>
        </w:rPr>
        <w:t>Спортланд</w:t>
      </w:r>
      <w:r>
        <w:rPr>
          <w:rFonts w:ascii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 МБУ ДО «Калевальская Р</w:t>
      </w:r>
      <w:r w:rsidRPr="00132A44">
        <w:rPr>
          <w:rFonts w:ascii="Times New Roman" w:hAnsi="Times New Roman" w:cs="Times New Roman"/>
          <w:sz w:val="24"/>
          <w:szCs w:val="24"/>
        </w:rPr>
        <w:t>СШ»</w:t>
      </w:r>
      <w:r>
        <w:rPr>
          <w:rFonts w:ascii="Times New Roman" w:hAnsi="Times New Roman" w:cs="Times New Roman"/>
          <w:sz w:val="24"/>
          <w:szCs w:val="24"/>
        </w:rPr>
        <w:t xml:space="preserve"> с 10 июня</w:t>
      </w:r>
      <w:r w:rsidRPr="00D05F7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16 июня 2024</w:t>
      </w:r>
      <w:r w:rsidRPr="00D05F7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– первая смена (30 детей), с 18 июня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gramStart"/>
      <w:r>
        <w:rPr>
          <w:rFonts w:ascii="Times New Roman" w:hAnsi="Times New Roman" w:cs="Times New Roman"/>
          <w:sz w:val="24"/>
          <w:szCs w:val="24"/>
        </w:rPr>
        <w:t>июня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 года – вторая смена (30 детей), с 26 июня по 02 июля (30 детей) – третья смена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Охвачено 90 детей в возрасте от 7 до 17 лет. </w:t>
      </w:r>
    </w:p>
    <w:p w:rsidR="0058091D" w:rsidRDefault="0058091D" w:rsidP="0058091D">
      <w:pPr>
        <w:spacing w:line="240" w:lineRule="auto"/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лагеря:</w:t>
      </w:r>
    </w:p>
    <w:p w:rsidR="0058091D" w:rsidRPr="0058091D" w:rsidRDefault="0058091D" w:rsidP="00A90157">
      <w:pPr>
        <w:pStyle w:val="a"/>
        <w:numPr>
          <w:ilvl w:val="0"/>
          <w:numId w:val="0"/>
        </w:numPr>
      </w:pPr>
      <w:r w:rsidRPr="0058091D">
        <w:t>10.30 – приход детей;</w:t>
      </w:r>
    </w:p>
    <w:p w:rsidR="0058091D" w:rsidRPr="0058091D" w:rsidRDefault="0058091D" w:rsidP="00A90157">
      <w:pPr>
        <w:pStyle w:val="a"/>
        <w:numPr>
          <w:ilvl w:val="0"/>
          <w:numId w:val="0"/>
        </w:numPr>
      </w:pPr>
      <w:r w:rsidRPr="0058091D">
        <w:t>11.15 –13.00 – спортивно-оздоровительные мероприятия;</w:t>
      </w:r>
    </w:p>
    <w:p w:rsidR="0058091D" w:rsidRPr="0058091D" w:rsidRDefault="0058091D" w:rsidP="00A90157">
      <w:pPr>
        <w:pStyle w:val="a"/>
        <w:numPr>
          <w:ilvl w:val="0"/>
          <w:numId w:val="0"/>
        </w:numPr>
      </w:pPr>
      <w:r w:rsidRPr="0058091D">
        <w:t>13.00 – 14.00 – сопровождение детей до столовой и обратно;</w:t>
      </w:r>
    </w:p>
    <w:p w:rsidR="0058091D" w:rsidRPr="0058091D" w:rsidRDefault="0058091D" w:rsidP="00A90157">
      <w:pPr>
        <w:pStyle w:val="a"/>
        <w:numPr>
          <w:ilvl w:val="0"/>
          <w:numId w:val="0"/>
        </w:numPr>
      </w:pPr>
      <w:r w:rsidRPr="0058091D">
        <w:t>14.00 – 16.30 – учебно-тренировочные занятия, культурно-массовые мероприятия;</w:t>
      </w:r>
    </w:p>
    <w:p w:rsidR="0058091D" w:rsidRPr="0058091D" w:rsidRDefault="0058091D" w:rsidP="00A90157">
      <w:pPr>
        <w:pStyle w:val="a"/>
        <w:numPr>
          <w:ilvl w:val="0"/>
          <w:numId w:val="0"/>
        </w:numPr>
      </w:pPr>
      <w:r w:rsidRPr="0058091D">
        <w:t>16.30 – уход детей домой;</w:t>
      </w:r>
    </w:p>
    <w:p w:rsidR="0058091D" w:rsidRDefault="0058091D" w:rsidP="0058091D">
      <w:pPr>
        <w:spacing w:line="240" w:lineRule="auto"/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лагеря были проведены следующие мероприятия:</w:t>
      </w:r>
    </w:p>
    <w:p w:rsidR="0058091D" w:rsidRDefault="0058091D" w:rsidP="0058091D">
      <w:pPr>
        <w:spacing w:line="240" w:lineRule="auto"/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учебно-тренировочные занятия по лыжным гонкам, мини-футболу;</w:t>
      </w:r>
    </w:p>
    <w:p w:rsidR="0058091D" w:rsidRDefault="0058091D" w:rsidP="0058091D">
      <w:pPr>
        <w:spacing w:line="240" w:lineRule="auto"/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соревнования по видам спорта (кросс по пересеченной местности, спортивное ориентирование, веселые старты, мини-футбол, пионербол, ОФП, СФП);</w:t>
      </w:r>
    </w:p>
    <w:p w:rsidR="0058091D" w:rsidRDefault="0058091D" w:rsidP="0058091D">
      <w:pPr>
        <w:spacing w:line="240" w:lineRule="auto"/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эстафеты; </w:t>
      </w:r>
    </w:p>
    <w:p w:rsidR="0058091D" w:rsidRDefault="0058091D" w:rsidP="0058091D">
      <w:pPr>
        <w:spacing w:line="240" w:lineRule="auto"/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инспекторов ГИМС (поведение на воде), МЧС, по делам несовершеннолетних;</w:t>
      </w:r>
    </w:p>
    <w:p w:rsidR="0058091D" w:rsidRDefault="0058091D" w:rsidP="0058091D">
      <w:pPr>
        <w:spacing w:line="240" w:lineRule="auto"/>
        <w:ind w:leftChars="0" w:left="2" w:hanging="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8091D">
        <w:rPr>
          <w:rFonts w:ascii="Times New Roman" w:hAnsi="Times New Roman" w:cs="Times New Roman"/>
          <w:sz w:val="24"/>
          <w:szCs w:val="24"/>
        </w:rPr>
        <w:t xml:space="preserve"> беседа о вреде </w:t>
      </w:r>
      <w:proofErr w:type="spellStart"/>
      <w:r w:rsidRPr="0058091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58091D">
        <w:rPr>
          <w:rFonts w:ascii="Times New Roman" w:hAnsi="Times New Roman" w:cs="Times New Roman"/>
          <w:sz w:val="24"/>
          <w:szCs w:val="24"/>
        </w:rPr>
        <w:t xml:space="preserve">, алкоголя, наркотиков; </w:t>
      </w:r>
    </w:p>
    <w:p w:rsidR="0058091D" w:rsidRDefault="0058091D" w:rsidP="0058091D">
      <w:pPr>
        <w:spacing w:line="240" w:lineRule="auto"/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 с детьми по теме «спортивная медицина».</w:t>
      </w:r>
    </w:p>
    <w:p w:rsidR="0058091D" w:rsidRPr="0058091D" w:rsidRDefault="0058091D" w:rsidP="0058091D">
      <w:pPr>
        <w:spacing w:line="240" w:lineRule="auto"/>
        <w:ind w:leftChars="0" w:left="2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мероприятий была направлена на укрепление здоровья, развитие физических качеств, закаливание, воспитание волевых качеств, чувства товарищества и сотрудничества в игровой, соревновательной деятельности.</w:t>
      </w:r>
    </w:p>
    <w:p w:rsidR="00CE4280" w:rsidRPr="004653D3" w:rsidRDefault="00535590" w:rsidP="00824147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Тренеры Калевальской РСШ оказывают помощь в проведении спортивно-массовых мероприятий Калевальского района</w:t>
      </w:r>
      <w:r w:rsidRPr="00465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принимают в них активное участие. </w:t>
      </w:r>
    </w:p>
    <w:p w:rsidR="00BB0FDB" w:rsidRPr="004653D3" w:rsidRDefault="00BB0FDB" w:rsidP="00BB0FDB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4147" w:rsidRPr="0058091D" w:rsidRDefault="00535590" w:rsidP="0058091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Среди населения п. Калевала большой популярностью  пользуется  трасса </w:t>
      </w:r>
      <w:r w:rsidR="00BB0FDB" w:rsidRP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t>СШ,  протяженностью 2 км, которая в зимнее время используется в качестве лыжной трассы, а в друг</w:t>
      </w:r>
      <w:r w:rsidRPr="004653D3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года - для пробежек, прогулок и занятий скандинавской ходьбой.  В августе 2017 </w:t>
      </w:r>
      <w:proofErr w:type="spellStart"/>
      <w:r w:rsidRP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t>годаза</w:t>
      </w:r>
      <w:proofErr w:type="spellEnd"/>
      <w:r w:rsidRP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 спонсорских средств на трассе проведены работы по установке системы освещения, протяженностью 1 км. Необходимо </w:t>
      </w:r>
      <w:r w:rsidRP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продолжить работы по установке освещения 2-го км. Улучшенные условия позволят более качественно проводить </w:t>
      </w:r>
      <w:proofErr w:type="spellStart"/>
      <w:proofErr w:type="gramStart"/>
      <w:r w:rsidRP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тренировочные</w:t>
      </w:r>
      <w:proofErr w:type="gramEnd"/>
      <w:r w:rsidRPr="00465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воспитанников, даст возможность осуществления лыжных прогулок в темное время суток, что очень важно для нашего северного района. </w:t>
      </w:r>
    </w:p>
    <w:p w:rsidR="00824147" w:rsidRDefault="00824147" w:rsidP="00477C4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 - техническое обеспечение.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осуществлялся в п. Калевала, п. Боровой,  д. Юшкозеро. На балансе имеется здание спортивной школы, поле для мини - футбола, волейбольная площадка, площадка уличных тренажеров, открытая площадка комплекса ГТО, спортивные залы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спорткомлекса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большой (футбольный), малый (волейбольный).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Спортивный инвентарь необходимо пополнить и обновить: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прорезиненные блины: 15 кг – 4 шт.; 20 кг – 2 шт.; 10 кг – 6 шт.; 5 кг – 8 шт.; 2.5 кг – 8 шт.,</w:t>
      </w:r>
      <w:proofErr w:type="gramEnd"/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гриф тренировочный – 3 шт., (180 см., 150 см., 120 см. Z-образный)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гриф гантельный 2 шт., 30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360 мм стальной хром с обрезиненной рукоятью, замок гайка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тренажёр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гакк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машина»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горка для блинов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скамья для жима лежа со страховочными упорами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силовой тренажёр со встроенными весами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игровых видов спорта: 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манишки для футболистов - 2 комплекта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клюшки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флорбола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 шт.,</w:t>
      </w:r>
    </w:p>
    <w:p w:rsidR="0053559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ворота для мини футбола (50000 руб.).</w:t>
      </w:r>
    </w:p>
    <w:p w:rsidR="0053559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теннисный стол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Лыжные гонки: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спортивная школа нуждается в замене устаревшей материально-технической базы, а именно: требуется замена силовой мультистанции (90000 руб.), настенного турника (3000 руб.)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«Калевальская РДЮСШ» нуждается в приобретении лыжных тренажёров « ERCOLINA» для эффективной подготовки лыжников в летний период (цена 1 шт. - 90000 руб.).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спортивной школе числится 20 пар лыж, которые не являются беговыми. Для занятий по профессиональной подготовке требуется современный, беговой лыжный инвентарь «FISCHER» (лыжи + ботинки + палки = 40000 руб. 1 комплект). Приобретение данного спортивного инвентаря необходимо для подготовки спортсменов и участия их на соревнованиях муниципального, регионального и всероссийского уровней.</w:t>
      </w:r>
    </w:p>
    <w:p w:rsidR="00CE4280" w:rsidRDefault="00535590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BB0FD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необходимо произвести </w:t>
      </w:r>
      <w:r w:rsidR="00BB0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капитальный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ремонт в здании  </w:t>
      </w:r>
      <w:r w:rsidR="00BB0FDB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Калевальская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СШ по адресу п. Калевала, ул. Арви Нумми д.7.   </w:t>
      </w:r>
    </w:p>
    <w:p w:rsidR="00CE4280" w:rsidRDefault="00CE428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280" w:rsidRDefault="00CE428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280" w:rsidRDefault="00CE4280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280" w:rsidRDefault="00CE4280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CE4280" w:rsidSect="00AA0F97">
      <w:pgSz w:w="16838" w:h="11906" w:orient="landscape"/>
      <w:pgMar w:top="1701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8BF"/>
    <w:multiLevelType w:val="multilevel"/>
    <w:tmpl w:val="9AB24D82"/>
    <w:lvl w:ilvl="0">
      <w:start w:val="1"/>
      <w:numFmt w:val="decimal"/>
      <w:lvlText w:val="%1."/>
      <w:lvlJc w:val="left"/>
      <w:pPr>
        <w:ind w:left="39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3" w:hanging="180"/>
      </w:pPr>
      <w:rPr>
        <w:vertAlign w:val="baseline"/>
      </w:rPr>
    </w:lvl>
  </w:abstractNum>
  <w:abstractNum w:abstractNumId="1">
    <w:nsid w:val="0AB85EA6"/>
    <w:multiLevelType w:val="hybridMultilevel"/>
    <w:tmpl w:val="6EF2BBB8"/>
    <w:lvl w:ilvl="0" w:tplc="184A25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1365C34"/>
    <w:multiLevelType w:val="hybridMultilevel"/>
    <w:tmpl w:val="E4BEE0F2"/>
    <w:lvl w:ilvl="0" w:tplc="52AE75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43D71D2"/>
    <w:multiLevelType w:val="hybridMultilevel"/>
    <w:tmpl w:val="D0B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51D23"/>
    <w:multiLevelType w:val="hybridMultilevel"/>
    <w:tmpl w:val="D376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76F99"/>
    <w:multiLevelType w:val="hybridMultilevel"/>
    <w:tmpl w:val="E4BEE0F2"/>
    <w:lvl w:ilvl="0" w:tplc="52AE75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12F33B4"/>
    <w:multiLevelType w:val="hybridMultilevel"/>
    <w:tmpl w:val="D376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A592C"/>
    <w:multiLevelType w:val="hybridMultilevel"/>
    <w:tmpl w:val="E750A730"/>
    <w:lvl w:ilvl="0" w:tplc="7C2C30CC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9863CD"/>
    <w:multiLevelType w:val="hybridMultilevel"/>
    <w:tmpl w:val="8250A020"/>
    <w:lvl w:ilvl="0" w:tplc="995CEB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F565936"/>
    <w:multiLevelType w:val="multilevel"/>
    <w:tmpl w:val="52948C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7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280"/>
    <w:rsid w:val="0001329C"/>
    <w:rsid w:val="00097D32"/>
    <w:rsid w:val="0014405D"/>
    <w:rsid w:val="00154C9B"/>
    <w:rsid w:val="0022395F"/>
    <w:rsid w:val="002A1362"/>
    <w:rsid w:val="00360F45"/>
    <w:rsid w:val="003D52FC"/>
    <w:rsid w:val="00413987"/>
    <w:rsid w:val="004653D3"/>
    <w:rsid w:val="00477C40"/>
    <w:rsid w:val="004832F0"/>
    <w:rsid w:val="004A3E96"/>
    <w:rsid w:val="004B25DE"/>
    <w:rsid w:val="004D12A7"/>
    <w:rsid w:val="00535590"/>
    <w:rsid w:val="0057448D"/>
    <w:rsid w:val="0058091D"/>
    <w:rsid w:val="00762159"/>
    <w:rsid w:val="00767ED1"/>
    <w:rsid w:val="007F64E7"/>
    <w:rsid w:val="008060C4"/>
    <w:rsid w:val="00824147"/>
    <w:rsid w:val="00A530E4"/>
    <w:rsid w:val="00A63C21"/>
    <w:rsid w:val="00A90157"/>
    <w:rsid w:val="00AA0F97"/>
    <w:rsid w:val="00B765CA"/>
    <w:rsid w:val="00BB0FDB"/>
    <w:rsid w:val="00BC2750"/>
    <w:rsid w:val="00C22D4E"/>
    <w:rsid w:val="00CE4280"/>
    <w:rsid w:val="00D22D8F"/>
    <w:rsid w:val="00D73E72"/>
    <w:rsid w:val="00D76F37"/>
    <w:rsid w:val="00E1548F"/>
    <w:rsid w:val="00F3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utoRedefine/>
    <w:hidden/>
    <w:qFormat/>
    <w:rsid w:val="00CE428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10"/>
    <w:next w:val="10"/>
    <w:rsid w:val="00CE42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E42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E42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E42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E42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E4280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CE4280"/>
  </w:style>
  <w:style w:type="table" w:customStyle="1" w:styleId="TableNormal">
    <w:name w:val="Table Normal"/>
    <w:rsid w:val="00CE42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rsid w:val="00CE428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 Spacing"/>
    <w:autoRedefine/>
    <w:hidden/>
    <w:qFormat/>
    <w:rsid w:val="00CE428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6">
    <w:name w:val="Normal (Web)"/>
    <w:basedOn w:val="a0"/>
    <w:autoRedefine/>
    <w:hidden/>
    <w:qFormat/>
    <w:rsid w:val="00CE4280"/>
    <w:rPr>
      <w:rFonts w:ascii="Times New Roman" w:hAnsi="Times New Roman" w:cs="Times New Roman"/>
      <w:sz w:val="24"/>
      <w:szCs w:val="24"/>
    </w:rPr>
  </w:style>
  <w:style w:type="character" w:styleId="a7">
    <w:name w:val="Hyperlink"/>
    <w:autoRedefine/>
    <w:hidden/>
    <w:qFormat/>
    <w:rsid w:val="00CE428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">
    <w:name w:val="List Paragraph"/>
    <w:basedOn w:val="a0"/>
    <w:autoRedefine/>
    <w:hidden/>
    <w:uiPriority w:val="34"/>
    <w:qFormat/>
    <w:rsid w:val="00BC2750"/>
    <w:pPr>
      <w:numPr>
        <w:numId w:val="10"/>
      </w:numPr>
      <w:suppressAutoHyphens w:val="0"/>
      <w:ind w:leftChars="0" w:left="0" w:firstLineChars="0" w:firstLine="0"/>
      <w:contextualSpacing/>
      <w:jc w:val="both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2"/>
    <w:autoRedefine/>
    <w:hidden/>
    <w:qFormat/>
    <w:rsid w:val="00CE428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utoRedefine/>
    <w:hidden/>
    <w:qFormat/>
    <w:rsid w:val="00CE428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bidi="ar-SA"/>
    </w:rPr>
  </w:style>
  <w:style w:type="character" w:customStyle="1" w:styleId="wmi-callto">
    <w:name w:val="wmi-callto"/>
    <w:basedOn w:val="a1"/>
    <w:autoRedefine/>
    <w:hidden/>
    <w:qFormat/>
    <w:rsid w:val="00CE428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10"/>
    <w:next w:val="10"/>
    <w:rsid w:val="00CE42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CE428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580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levalaspor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sJ+qhoCuKXuDhEgYYNRdBAiH/g==">AMUW2mVpkddwaS4W7Y6FhZMOODJx3XQCOuBxRghPEaR1kHM2JoSyvgjyJ9ePIelyV2+kR8ur1X7IySwk1E0zfbJNcDbhhScpSXgIUQzMceRaF2Nv+UohWyw=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79212</cp:lastModifiedBy>
  <cp:revision>20</cp:revision>
  <dcterms:created xsi:type="dcterms:W3CDTF">2024-03-27T08:36:00Z</dcterms:created>
  <dcterms:modified xsi:type="dcterms:W3CDTF">2025-02-13T07:14:00Z</dcterms:modified>
</cp:coreProperties>
</file>