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 работе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МБУ ДО «Калевальская РДЮСШ» за 2022 год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Наименование: Муниципальное бюджетное  учреждение дополнительного образования  «Калевальская районная детско-юношеская спортивная школа».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186910, Республика Карелия, Калевальский район, пгт. Калевала, ул. Арви Нумми,7                 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Справочный телефон: 8-(814-54) 4-10-05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Адрес электронной почты: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kalevalasport@yandex.ru</w:t>
        </w:r>
      </w:hyperlink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МБУ ДО «Калевальская РДЮСШ» - Шилов Юрий Владимирович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– Лесонен Максим Павлович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работы: с 09.00 до 18.00 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Ведомственная принадлежность: Администрация Калевальского муниципального района.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Калевальская РДЮСШ укомплектована из учащихся 1 - 11 классов в количестве 207 детей в 28 группах: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86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50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полиатлон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11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535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лорбол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хоккей)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23  ребенка,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13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гиревой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функциональный тренинг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10 детей,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12 детей. (225 детей с учетом , что некоторые дети занимаются в 2- ух секциях).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Учебно-тренировочные занятия по группам (лыжные гонки, футбол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гиревой спорт, флорбол (хоккей), полиатлон, самбо, функциональный тренинг, волейбол) среди учащихся ДЮСШ проходят согласно рабочим программам.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контингента в ДЮСШ составила 92%.  Посещаемость учащимися занятий удовлетворительная. Программные требования выполняются. Контрольные нормативы занимающиеся сдают в начале учебного года (октябрь) и в конце (май). У лыжников - в марте дополнительно.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Численность работников Калевальской РДЮСШ: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- Шилов Юрий Владимирович, среднее специальное, педагогический стаж 11 лет 8 месяцев, возраст 36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– Лесонен Максим Павлович, высшее, педагогический стаж 2 года 2 месяца, возраст 36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Тренеры-преподаватели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11 человек</w:t>
      </w:r>
      <w:r w:rsidR="00806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3 штатных работника и </w:t>
      </w:r>
      <w:r w:rsidR="008060C4" w:rsidRPr="008060C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педагог-организатор.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Удальцова Елена Валентиновна - тренер-преподаватель по лыжным гонкам, баскетболу, полиатлону, образование высшее профессиональное, педагогический стаж 34 года 2 месяца, возраст 54 года,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Паппинен Владимир Анатольевич - тренер-преподаватель по футболу, образование высшее профессиональное, педагогический стаж 13 лет 8 месяцев, возраст 35 года,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Канашевич Татьяна Генриховна - тренер-преподаватель по лыжным гонкам,  образование высшее профессиональное, педагогический стаж 28 лет 3 месяца, возраст 58 лет, п. Боровой.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Тренеры - преподаватели, занимающие должности по совместительству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Шилов Юрий Владимирович, тренер-преподаватель по лыжным гонкам, образование среднее специальное, возраст 36 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Лесонен Максим Павлович, тренер-преподаватель по лыжным гонкам, образование высшее, возраст 36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Пуко Дмитрий Александрович, тренер-преподаватель по волейболу, образование высшее профессиональное, возраст 30 лет, д. Юшкозеро.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Коваленко Владимир Борисович, тренер-преподаватель по хоккею, образование высшее профессиональное, возраст 66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Кульчицкий Денис Игоревич, тренер-преподаватель по гиревому спорту, образование высшее профессиональное, возраст 32 года,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Крестьянинова Наталья Николаевна, методист, педагог-организатор, тренер-преподаватель по лыжным гонкам, образование высшее профессиональное, возраст 41 год,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Шилова Мирья Ивановна, тренер-преподаватель по функциональному тренингу, образование высшее профессиональное, возраст 39 лет, п. Калевала.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Океев Ернар Сайлау-Улы, тренер-преподаватель по самбо, образование высшее профессиональное, возраст 49 лет, п. Луусалми.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родителями учащихся ДЮСШ используются следующие формы работы: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занятия;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спортивные, культурно - массовые мероприятия.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недостаточного финансирования  родители (законные представители) самостоятельно приобретают спортивный инвентарь, мази скольжения и мази держания, средства для обработки лыж, наградную атрибутику и призы,  оказывают помощь во время уборки территории спортивной школы и лыжной трассы, приобретении ГСМ для накатки лыжной трассы.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населения предоставляются платные услуги: прокат спортивного инвентаря и предоставление спортивных залов.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Взрослое население занимается в платных группах: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здании ДЮСШ - группа здоровья, группа фитнес - аэробики, группа настольного тенниса, бодибилдинг для взрослого населения.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здании спортивного комплекса - волейбол, футбол, группа здоровья, флорбол, ОФП </w:t>
      </w:r>
      <w:r w:rsidRPr="00535590">
        <w:rPr>
          <w:rFonts w:ascii="Times New Roman" w:eastAsia="Times New Roman" w:hAnsi="Times New Roman" w:cs="Times New Roman"/>
          <w:sz w:val="24"/>
          <w:szCs w:val="24"/>
        </w:rPr>
        <w:t>пожарная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тайский бокс.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2022 год от предоставления платных услуг  поступило средств в сумме 68080 руб.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спортивном комплексе и здании ДЮСШ работают контролёры-кассиры: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Никитина Елена Николаевна, контролёр-кассир, среднее специальное, возраст 39 лет.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Филиппова Елена Михайловна, контролёр-кассир, среднее профессиональное, возраст 33 года.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Христич Ирина Васильевна, контролёр-кассир, среднее профессиональное, возраст 54 года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спортивного комплекса проходят уроки физической культуры Калевальской средней общеобразовательной школы.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привлечения населения к систематическим занятиям физкультурой и спортом работают освещенная лыжная трасса  и хоккейный корт.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учебно-воспитательной и спортивно - массовой работы.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спортивно - оздоровительном этапе подготовки по всем видам спорта была стабильность состава занимающихся, положительная динамика индивидуальных показателей физических качеств.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этапе начальной подготовки лыжники показали стабильность в составе, положительную динамику прироста показателей физической подготовленности и хороший уровень освоения основ техники лыжных гонок.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тренировочном этапе лыжники  углубили овладение базовой техникой и тактикой, повысили уровень функциональной подготовленности, приобрели соревновательный опыт. Динамика уровня подготовленности занимающихся положительная.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физкультурных и спортивных мероприятий формируется ежегодно в декабре месяце. В план вошли организация лагерей в каникулярный период,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сдаче норм комплекса ГТО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по лыжным гонкам, футболу, кроссу, общей физической 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полиатлону.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учащиеся ДЮСШ приняли участие в республиканских и межмуниципальных соревнованиях: 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43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4252"/>
        <w:gridCol w:w="4252"/>
        <w:gridCol w:w="4253"/>
      </w:tblGrid>
      <w:tr w:rsidR="00CE4280">
        <w:trPr>
          <w:cantSplit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 спорта</w:t>
            </w:r>
          </w:p>
        </w:tc>
        <w:tc>
          <w:tcPr>
            <w:tcW w:w="4252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Республиканские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соревнования</w:t>
            </w:r>
          </w:p>
        </w:tc>
        <w:tc>
          <w:tcPr>
            <w:tcW w:w="4252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Межмуниципальные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соревнования</w:t>
            </w:r>
          </w:p>
        </w:tc>
        <w:tc>
          <w:tcPr>
            <w:tcW w:w="4253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Прочие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соревнования</w:t>
            </w:r>
          </w:p>
        </w:tc>
      </w:tr>
      <w:tr w:rsidR="00CE4280">
        <w:trPr>
          <w:cantSplit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Лыжные гонки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19 районный спортивный лыжный праздник, посвященный памяти Заслуженного работника ФК и спорта Ю.А. Старостина «Ход классический»,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Чупа, 19.03.2022 года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24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1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19 районный спортивный лыжный праздник, посвященный памяти Заслуженного работника ФК и спорта Ю.А. Старостина «Ход свободный»,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Чупа, 20.03.2022 года,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22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-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6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3. Закрытие зимнего сезона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Костомукша, 10.04.2022 года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1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Соревнования по лыжным гонкам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«Карелия СкиФест»,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Петрозаводск, 18-20.02.2022 года,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16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1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280">
        <w:trPr>
          <w:cantSplit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Полиатлон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чемпионат Республика Карелия по полиатлону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Сортавала, 12-13.03.2022 года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1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 -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</w:t>
            </w:r>
          </w:p>
        </w:tc>
        <w:tc>
          <w:tcPr>
            <w:tcW w:w="4252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280">
        <w:trPr>
          <w:cantSplit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ГТО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CE4280" w:rsidRDefault="0053559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Зимний фестиваль ГТО 17-18.02.22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6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  <w:p w:rsidR="00CE4280" w:rsidRDefault="0053559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Региональный этап Всероссийской акции «Отцовский патруль. Мы ГоТОвы!» 28.03.22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Участники: 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Победители: -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252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 Выполнение государственных требований физической подготовленности граждан РФ «Отцовский патруль» отбор на региональный этап п. Калевала»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27.03.2022 года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6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2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4</w:t>
            </w: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253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280">
        <w:trPr>
          <w:cantSplit/>
          <w:trHeight w:val="315"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Кросс</w:t>
            </w:r>
          </w:p>
        </w:tc>
        <w:tc>
          <w:tcPr>
            <w:tcW w:w="4252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Республиканский легкоатлетический кросс памяти А.Ф. Кивекяса, 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Петрозаводск, 01-02.10.2022 года,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9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Победители: -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Призеры: 1</w:t>
            </w:r>
          </w:p>
        </w:tc>
        <w:tc>
          <w:tcPr>
            <w:tcW w:w="4252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280">
        <w:trPr>
          <w:cantSplit/>
          <w:trHeight w:val="315"/>
          <w:tblHeader/>
        </w:trPr>
        <w:tc>
          <w:tcPr>
            <w:tcW w:w="1560" w:type="dxa"/>
          </w:tcPr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Футбол</w:t>
            </w:r>
          </w:p>
        </w:tc>
        <w:tc>
          <w:tcPr>
            <w:tcW w:w="4252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CE4280" w:rsidRDefault="0053559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Товарищеская встреча по мини-футболу г. Костомукша</w:t>
            </w:r>
          </w:p>
          <w:p w:rsidR="00CE4280" w:rsidRDefault="005355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Участники: 17 человек</w:t>
            </w:r>
          </w:p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CE4280" w:rsidRDefault="00CE42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воспитанники ДЮСШ совместно с тренерами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сборной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команды Калевальского района приняли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легкоатлетическ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кроссе, посвященн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памяти А.Ф. Кивекяса. Данное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спортивное мероприятие входит в программу комплексного зачета среди городов и районов Республики Карелия.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Выезды на соревнования осуществлялись за счет средств Администрации Калевальского муниципального района, МБУ ДО «Калевальская РДЮСШ», спонсорской помощи родителей. 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Калевальской РДЮСШ проведено 22 спортивных мероприятия: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1.Открытый турнир по мини-футболу среди учащихся ДЮСШ(15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2.Прием испытаний комплекса ГТО (лыжная трасса ДЮСШ ( 10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Контрольные старты по лыжным гонкам среди учащихся ДЮСШ(30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в организации Всероссийской массовой лыжной гонки «Лыжня России»(50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лыжным гонкам на первенство МБУ ДО «Калевальская РДЮСШ» (Участие в акции Всероссийский день зимних видов спорта) 40 детей))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76F3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лыжным гонкам «Дружно, смело с оптимизмом «за здоровый образ жизни» (30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Проведение акции «Отцовский патруль. Мы ГоТОвы (6 человек)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8.</w:t>
      </w:r>
      <w:r w:rsidR="00D76F3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лыжным гонкам «Закрытие зимнего сезона»(50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мини-футболу «Кубок победы» (24 ребенка)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10.Легкоатлетическ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пробег, посвященный «9 мая»  (40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первенство Калевальской ДЮСШ  по бегу «Кросс по пересеченной местности»(35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12.Сдача норм ГТО, Летний Фестиваль ГТО, муниципальный этап (21 ребенок)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скипингу (30 детей).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«Дню защиты детей»(20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="00D76F3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мини-футболу посвященные «Дню России»(20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по ОФП, посвященные «Всемирному олимпийскому дню»(30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Сдача норм ГТО( 5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бегу «Кросс Наций» (50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бегу «Кросс по пересеченной местности»(30 детей).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Сдача норм ГТО(15 детей)</w:t>
      </w:r>
    </w:p>
    <w:p w:rsidR="00CE4280" w:rsidRDefault="00D76F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</w:t>
      </w:r>
      <w:r w:rsidR="0053559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полиатлону(35 детей)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="00D76F3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оревнования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«Открытие зимнего сезона по лыжным гонкам» п. Калевала; (40 детей).</w:t>
      </w:r>
    </w:p>
    <w:p w:rsidR="003D52FC" w:rsidRDefault="003D52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3D52FC" w:rsidP="003D52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Уже не первый раз, и не первый год районная администрация совместно с ДЮСШ, участвуют в конкурсе проектов развития детского хоккея «Добрый лед». Конкурсы, фестивали  проводятся при финансовой поддержке Благотворительного фонда Елены и Геннадия Тимченко.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  20 февраля  2022 года  в п. Калевала на хоккейном корте прошел </w:t>
      </w:r>
      <w:r>
        <w:rPr>
          <w:rFonts w:ascii="Times New Roman" w:hAnsi="Times New Roman"/>
          <w:sz w:val="24"/>
          <w:szCs w:val="24"/>
        </w:rPr>
        <w:t xml:space="preserve">семейный хоккейный фестиваль «Люблю папу, маму и хоккей» при финансовой поддержке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Благотворительного фонда Елены и Геннадия Тимченко и Администрации Калевальского муниципального района.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2022 году жители района принимали участие в выполнении нормативов испытаний комплекса ГТО – 77 человека. По итогам тестирования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выполнили нормативы комплекса: на золотой знак ГТО -  40 человек, 7 – на серебряный, 8 – на бронзовый.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каникулярное время на базе Калевальской РДЮСШ проведен профильный (специализированный) лагерь физкультурно-спортивной направленности. Охвачено 40  детей в возрасте от 7 до 17 лет.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Тренеры Калевальской РДЮСШ оказывают помощь в проведении спортивно-массовых мероприятий Калевальского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 в них активное участие.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Калевальской ДЮСШ проводится смотр-конкурс  "Лучший спортсмен года"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  является повышение спортивного мастерства, воспитание более активного и сознательного отношения к соревнованиям и всему учебно-тренировочному процессу. Победител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результатам, показанных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по 30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 возрастных категориях отдельно среди мальчиков и девочек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начисляются за участие в соревнованиях, спортивно-массовых и физкультурно-оздоровительных мероприятий, входящих в Календарный план Калевальской ДЮСШ;  за выполнение спортивного разряда, звания; за выполнение норматива ВФСК "ГТО". "Лучший спортсмен" награждается грамотой ДЮСШ и памятным подарком, фотографии победителей вывешиваются на Доску почета ДЮСШ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 2021-2022 уч.г. " Лучшими спортсменами года" стали: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Вазараева Наталья и Пискунов Александр ( 2011 г.р. и мл.)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Гапонова София и Шилов Даниил (2008-2010 г.р.)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Копытаенко Елена и Ветошкин Элин (2007 г.р. и ст.).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Pr="0053559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59" w:lineRule="auto"/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</w:t>
      </w:r>
      <w:r w:rsidRPr="0053559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>В 2022 году в</w:t>
      </w:r>
      <w:r w:rsidRPr="00535590">
        <w:rPr>
          <w:rFonts w:ascii="Times New Roman" w:eastAsia="Roboto" w:hAnsi="Times New Roman" w:cs="Times New Roman"/>
          <w:color w:val="000000"/>
          <w:highlight w:val="white"/>
        </w:rPr>
        <w:t xml:space="preserve"> </w:t>
      </w:r>
      <w:r w:rsidRPr="00535590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>Калевальской детско-юношеской спортивной школе отмечалось 65-летие со дня её образования.</w:t>
      </w:r>
      <w:r w:rsidRPr="00535590">
        <w:rPr>
          <w:rFonts w:ascii="Times New Roman" w:eastAsia="Roboto" w:hAnsi="Times New Roman" w:cs="Times New Roman"/>
          <w:color w:val="000000"/>
          <w:highlight w:val="white"/>
        </w:rPr>
        <w:t xml:space="preserve"> </w:t>
      </w:r>
      <w:r w:rsidRPr="00535590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Спортивная школа, открыв двери для детей и подростков, внесла и продолжает вносить значительный вклад в дело воспитания подрастающего поколения, в продвижение ценностей здорового образа жизни и популяризацию физической культуры и спорта. 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2021 году спортивная школа на собрании жителей п. Калевала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вопросу предоставления субсидий на поддержку местных инициатив граждан, проживающих в муниципальных образованиях в Республике Карелия на 2022 год  выступила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проектом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«Обустройстве комфортных санитарных условий в здании МБУ ДО «Калевальская РДЮСШ» по адресу: п. Калевала, ул. Арви Нумми, д.7. Проект был поддержан местными жителями.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Согласно данного проекта в 2022 году в здании Калевальской районной детско – юношеской спортивной школе  проведены ремонтные работы по обустройству комфортных санитарных условий. Между МБУ ДО «Калевальская РДЮСШ» и ИП Ульяновым И.А. (ОГРНИП 316100100076335) заключен контракт № 1аэф-22 от 12.07.2022г. на выполнение ремонтных работ.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Общая стоимость контракта составила 1 139 916,00 рублей, в том числе 227983,20 –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муниципального образования, 22798.32 руб. - безвозмездные поступления в бюджеты муниципальных образований от физических  лиц, 889 134,48 руб. - средства бюджета Республики Карелия.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 ходе ремонтных работ заключен муниципальный контракт № 1-2022 от 14.11.2022г. между МБУ ДО «Калевальская РДЮСШ» и ООО «Вертикаль» (ИНН 1011011581) на выполнение отделочных работ санузла в здании спортивной школы МБУ ДО «Калевальская РДЮСШ». Стоимость работ составила 113 992рубля.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Среди населения п. Калевала большой популярностью  пользуется  трасса ДЮСШ,  протяженностью 2 км, которая в зимнее время используется в качестве лыжной трассы, а в друг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года - для пробежек, прогулок и занятий скандинавской ходьбой.  В августе 2017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счет спонсорских средств на трассе проведены работы по установке системы освещения, протяженностью 1 км. Необходимо продолжить работы по установке освещения 2-го км. Улучшенные условия позволят более качественно проводить учебно – тренировочные занятия воспитанников, даст возможность осуществления лыжных прогулок в темное время суток, что очень важно для нашего северного района. </w:t>
      </w:r>
    </w:p>
    <w:p w:rsidR="00535590" w:rsidRPr="00D76F37" w:rsidRDefault="00535590" w:rsidP="00D76F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2022 году земельный участок  (второй и третий километр) лыжной трассы поставл</w:t>
      </w:r>
      <w:r w:rsidR="00D76F37">
        <w:rPr>
          <w:rFonts w:ascii="Times New Roman" w:eastAsia="Times New Roman" w:hAnsi="Times New Roman" w:cs="Times New Roman"/>
          <w:color w:val="000000"/>
          <w:sz w:val="24"/>
          <w:szCs w:val="24"/>
        </w:rPr>
        <w:t>ен на кадастровый учет.</w:t>
      </w:r>
    </w:p>
    <w:p w:rsidR="0053559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59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осуществлялся в п. Калевала, п. Боровой, п. Луусалми и д. Юшкозеро. На балансе имеется здание спортивной школы, поле для мини - футбола, волейбольная площадка, площадка уличных тренажеров, открытая площадка комплекса ГТО, спортивные залы спорткомлекса – большой (футбольный), малый (волейбольный).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Спортивный инвентарь необходимо пополнить и обновить: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прорезиненные блины: 15 кг – 4 шт.; 20 кг – 2 шт.; 10 кг – 6 шт.; 5 кг – 8 шт.; 2.5 кг – 8 шт.,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гриф тренировочный – 3 шт., (180 см., 150 см., 120 см. Z-образный)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гриф гантельный 2 шт., 30 х 360 мм стальной хром с обрезиненной рукоятью, замок гайка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тренажёр «гакк – машина»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горка для блинов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скамья для жима лежа со страховочными упорами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силовой тренажёр со встроенными весами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игровых видов спорта: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манишки для футболистов - 2 комплекта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клюшки для флорбола – 10 шт.,</w:t>
      </w:r>
    </w:p>
    <w:p w:rsidR="0053559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ворота для мини футбола (50000 руб.).</w:t>
      </w:r>
    </w:p>
    <w:p w:rsidR="0053559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теннисный стол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гонки: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спортивная школа нуждается в замене устаревшей материально-технической базы, а именно: требуется замена силовой мультистанции (90000 руб.), настенного турника (3000 руб.)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«Калевальская РДЮСШ» нуждается в приобретении лыжных тренажёров « ERCOLINA» для эффективной подготовки лыжников в летний период (цена 1 шт. - 90000 руб.).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спортивной школе числится 20 пар лыж, которые не являются беговыми. Для занятий по профессиональной подготовке требуется современный, беговой лыжный инвентарь «FISCHER» (лыжи + ботинки + палки = 40000 руб. 1 комплект). Приобретение данного спортивного инвентаря необходимо для подготовки спортсменов и участия их на соревнованиях муниципального, регионального и всероссийского уровней.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необходимо произвести работы по утеплению,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полов, кровли и косметический ремонт в здании  ДЮСШ по адресу п. Калевала, ул. Арви Нумми д.7.   </w:t>
      </w:r>
    </w:p>
    <w:p w:rsidR="00CE4280" w:rsidRDefault="005355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CE42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CE4280" w:rsidSect="00CE4280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8BF"/>
    <w:multiLevelType w:val="multilevel"/>
    <w:tmpl w:val="9AB24D82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">
    <w:nsid w:val="7F565936"/>
    <w:multiLevelType w:val="multilevel"/>
    <w:tmpl w:val="52948C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E4280"/>
    <w:rsid w:val="0022395F"/>
    <w:rsid w:val="00360F45"/>
    <w:rsid w:val="003D52FC"/>
    <w:rsid w:val="00535590"/>
    <w:rsid w:val="00767ED1"/>
    <w:rsid w:val="008060C4"/>
    <w:rsid w:val="00CE4280"/>
    <w:rsid w:val="00D7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E428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CE4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E4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E4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E4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E42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E428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4280"/>
  </w:style>
  <w:style w:type="table" w:customStyle="1" w:styleId="TableNormal">
    <w:name w:val="Table Normal"/>
    <w:rsid w:val="00CE4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42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autoRedefine/>
    <w:hidden/>
    <w:qFormat/>
    <w:rsid w:val="00CE42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Normal (Web)"/>
    <w:basedOn w:val="a"/>
    <w:autoRedefine/>
    <w:hidden/>
    <w:qFormat/>
    <w:rsid w:val="00CE4280"/>
    <w:rPr>
      <w:rFonts w:ascii="Times New Roman" w:hAnsi="Times New Roman" w:cs="Times New Roman"/>
      <w:sz w:val="24"/>
      <w:szCs w:val="24"/>
    </w:rPr>
  </w:style>
  <w:style w:type="character" w:styleId="a6">
    <w:name w:val="Hyperlink"/>
    <w:autoRedefine/>
    <w:hidden/>
    <w:qFormat/>
    <w:rsid w:val="00CE428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CE4280"/>
    <w:pPr>
      <w:ind w:left="720"/>
      <w:contextualSpacing/>
    </w:pPr>
  </w:style>
  <w:style w:type="table" w:styleId="a8">
    <w:name w:val="Table Grid"/>
    <w:basedOn w:val="a1"/>
    <w:autoRedefine/>
    <w:hidden/>
    <w:qFormat/>
    <w:rsid w:val="00CE42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utoRedefine/>
    <w:hidden/>
    <w:qFormat/>
    <w:rsid w:val="00CE428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character" w:customStyle="1" w:styleId="wmi-callto">
    <w:name w:val="wmi-callto"/>
    <w:basedOn w:val="a0"/>
    <w:autoRedefine/>
    <w:hidden/>
    <w:qFormat/>
    <w:rsid w:val="00CE428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normal"/>
    <w:next w:val="normal"/>
    <w:rsid w:val="00CE4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CE4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evalaspo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sJ+qhoCuKXuDhEgYYNRdBAiH/g==">AMUW2mVpkddwaS4W7Y6FhZMOODJx3XQCOuBxRghPEaR1kHM2JoSyvgjyJ9ePIelyV2+kR8ur1X7IySwk1E0zfbJNcDbhhScpSXgIUQzMceRaF2Nv+UohWyw=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2405</Words>
  <Characters>13711</Characters>
  <Application>Microsoft Office Word</Application>
  <DocSecurity>0</DocSecurity>
  <Lines>114</Lines>
  <Paragraphs>32</Paragraphs>
  <ScaleCrop>false</ScaleCrop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79212</cp:lastModifiedBy>
  <cp:revision>8</cp:revision>
  <dcterms:created xsi:type="dcterms:W3CDTF">2023-01-18T11:25:00Z</dcterms:created>
  <dcterms:modified xsi:type="dcterms:W3CDTF">2023-01-20T08:59:00Z</dcterms:modified>
</cp:coreProperties>
</file>